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اصق الاشتقاقية ودلالاتها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بوار عبد الله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واصق الإشتقا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