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القديم بين اليات انتاجه وجماليات تلقيه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السرقات الشعرية/ القصيدة القديمة/ أخطاء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