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عمار كحيل/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الترجمة/ الأدب المترجم/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