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 في ضوء البلاغات المعاصرة : بين البلاغتين الفرنسية و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81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بلاغة العربية/ المجاز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