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الروضيات في الشعر الاندلسي في القرنيين الرابع والخامس الهجريين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طاهر سيف غالب/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دروب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9789957125509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