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ضيات في الشعر الاندلسي في القرنيين الرابع والخامس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سيف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5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