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النشاط الانتاجي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محمد الخولاني/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العمليات/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