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الاسواق والانتاج بين النظرة والوضعية والنظرة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جلال جويدة القصاص/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9789774222856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نظرية الثمن/ نظرية الانتاج/ الاستهلاك/ المذاهب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