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التميز في المنظمات في بيئة 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المنظمات/ التميز/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