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 الفعال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52200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 الدولي/ تصنيف الإعلان/ بحوث الإعلان/ وسائل الإعلان/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