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Histoires de la Terre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Claude Allègre/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Fayard/ </w:t>
            </w:r>
          </w:p>
        </w:tc>
      </w:tr>
      <w:tr>
        <w:trPr>
          <w:trHeight w:val="567"/>
        </w:trPr>
        <w:tc>
          <w:tcPr>
            <w:tcW w:type="dxa" w:w="3000"/>
          </w:tcPr>
          <w:p>
            <w:r>
              <w:t>عدد الصفحات</w:t>
            </w:r>
          </w:p>
        </w:tc>
        <w:tc>
          <w:tcPr>
            <w:tcW w:type="dxa" w:w="7000"/>
          </w:tcPr>
          <w:p>
            <w:r>
              <w:t>1047p.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astrophysique, cosmologie, géologie, tectonique, Terre (planète), biologie, origine de la vie</w:t>
            </w:r>
          </w:p>
        </w:tc>
      </w:tr>
      <w:tr>
        <w:trPr>
          <w:trHeight w:val="567"/>
        </w:trPr>
        <w:tc>
          <w:tcPr>
            <w:tcW w:type="dxa" w:w="3000"/>
          </w:tcPr>
          <w:p>
            <w:r>
              <w:t>الرقم المعياري</w:t>
            </w:r>
          </w:p>
        </w:tc>
        <w:tc>
          <w:tcPr>
            <w:tcW w:type="dxa" w:w="7000"/>
          </w:tcPr>
          <w:p>
            <w:r>
              <w:t>9782213611044</w:t>
            </w:r>
          </w:p>
        </w:tc>
      </w:tr>
    </w:tbl>
    <w:p>
      <w:pPr>
        <w:pStyle w:val="Heading3"/>
      </w:pPr>
      <w:r>
        <w:t>ملخص</w:t>
      </w:r>
    </w:p>
    <w:p>
      <w:r>
        <w:t>Oeuvres scientifiques comprenant quatre classiques concernant la datation des formations géologiques, l'apparition des volcans, l'histoire des catastrophes, et donc de la disparition de certaines espèces, la dérive des continents, et l'écologie. Dans le dernier essai, C. Allègre réfléchit aux limites de la connaissance scientifique en donnant son discours de la méthode, en quelque sorte.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