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الدراسات والبحوث والدراسات العلمية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زغدار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مجلة البحوث والدراسات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0512371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التداول العربي/ المؤسسات الرياضية/ الغش الضريبي/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