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عبر شبكات التواصل الإجتماعي في الترويج للخدمات الجديدة : دراسة حالة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لعريبي عبير/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الترويج/ المنتجات الجديدة/ التسويق الإلكتروني/ ماهية الانترنيت/ شبكات التواصل الإجتماعي/ مبيليس/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