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-وادي النجاء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يح أمال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مويل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