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هيكل الإستيراد على التنمية الإقتصادية دراسة حالة الجزائر 1994-2011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صاولي سمير/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التجارة الخارجية/ الاستيراد/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