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التجارة الخارجية بالصيغ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شريف آسيا/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سياسات التجارة الخارجية/ تمويل التجارة الخارجية/ الصيغ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