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برام ومتابعة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شي حمي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اقتصاد/ الصفقات العمومية/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