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pour la gestion d'une agence de transport à la demande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Boudjenana Khalil Errahmane/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modélisation/ Modélisation avec UML/ Diagramme d’activité/ Le transport à la demande/ Diagrammes de séquence/ Diagramme de class/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