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u diametre econo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ezzar houssam eddine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istribution/ Charge hydraul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