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effets métaboliques de foeniculum vulgare mill chez les lapins hyperthyroid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hamna Noudj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Thyroïde/ thyroxine/ paramètres biochimique/ lap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