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deviation des eaux pluviales hords perimetre urbain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Harat hocine/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bassin/ hydrologie/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