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substrats sur la croissance des plants forestiers-cas du chene-liège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Boukhalfa Atika/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croissance/ chêne liège/ pépinière hors-sol/ Substrat de culture/ Conteneurs WM/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