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طين في رواية غسان كنفاني عائد إلى حيفا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مديحة/ بوريدح حنا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سرد/ غسان كنف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