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التقديم و التأخير قي معلقة الجيل الأخضر 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فطيمة/ مناصرة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