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ص الموازي في ديوان يغير ألوانه البح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ط أحلام/ دحمان عبي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موازي/ ديوان يغير ألوانه البح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