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ص الموازي في ديوان يغير ألوانه البح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وط أحلام/ دحمان عبير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موازي/ ديوان يغير ألوانه البح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