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في ضوء الإصلاحات التربوية الجديدة : دراسة مقارنة بين السنة التاسعة أساسي والسنة الثالثة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حميمص آمنة/ قرواز آمنة/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تعليم اللغة العربية/ المدرسة الجزائرية/ الإصلاحات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