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المجموعة القصصية للمدى خطوة وأخرى لعينيك لعلي دغ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قمح كلثوم/ بن داس سلوى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تبات النصية/ علي دغ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