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الأصوات اللغوية عند ابن جني من خلال كتابه سر صناعة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نضيرة/ سعاد بوخش/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المنهج النفسي/ الأبعاد النفسية/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