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المقاومة عند أبي القاسم سعد الله من خلال مجلة الآداب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عقون مريم/ بازري نوال/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