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التقليد والتجديد في شعر الوليد بن يزيد الأموي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بحري الزهراء/ سفاري جمال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800107911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