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بيئة الأندلسية في موشحات ابن زه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وف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