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أفعال الكلام في رواية آخر الفرسان لفريد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د زينب/ بلخير دلال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تداولية/ أفعال الك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