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في نشاط التعبير لدى تلاميذ السنة الثالثة متوسط دراسة ميد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د يمو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بير/ الأخطاء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