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الإيديولوجيا وسطوة المكان في رواية مملكة الفراشة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يوسفي إسمهان/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المكان الروائي/ واسيني الأعرج/ رواية مملكة الفراشة/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