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المأساوي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سخري زقار يحي/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واسيني الأعرج/ الحس/ المأساة/ الخطاب الروائي الجزائري/ رواية ذاكرة الماء/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