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الوصفي والتطبيقي والحيوي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حسين محمد 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