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في منظمات الاعمال : الاستخدامات والتطبيقات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قاسم داود اللامي/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منظمات اصحاب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