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ميدانية في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بالكبير بومدين/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9789957124458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تنافسية المنظمات/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