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المعاصر عند عبد الملك مرتاض ( مقاربة منهجية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