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Larousse des plantes médicinales : identification, préparation, soins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 Vican/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Larousse/ </w:t>
            </w:r>
          </w:p>
        </w:tc>
      </w:tr>
      <w:tr>
        <w:trPr>
          <w:trHeight w:val="567"/>
        </w:trPr>
        <w:tc>
          <w:tcPr>
            <w:tcW w:type="dxa" w:w="3000"/>
          </w:tcPr>
          <w:p>
            <w:r>
              <w:t>عدد الصفحات</w:t>
            </w:r>
          </w:p>
        </w:tc>
        <w:tc>
          <w:tcPr>
            <w:tcW w:type="dxa" w:w="7000"/>
          </w:tcPr>
          <w:p>
            <w:r>
              <w:t>335p.</w:t>
            </w:r>
          </w:p>
        </w:tc>
      </w:tr>
      <w:tr>
        <w:trPr>
          <w:trHeight w:val="567"/>
        </w:trPr>
        <w:tc>
          <w:tcPr>
            <w:tcW w:type="dxa" w:w="3000"/>
          </w:tcPr>
          <w:p>
            <w:r>
              <w:t>القياس</w:t>
            </w:r>
          </w:p>
        </w:tc>
        <w:tc>
          <w:tcPr>
            <w:tcW w:type="dxa" w:w="7000"/>
          </w:tcPr>
          <w:p>
            <w:r>
              <w:t>28*22</w:t>
            </w:r>
          </w:p>
        </w:tc>
      </w:tr>
      <w:tr>
        <w:trPr>
          <w:trHeight w:val="567"/>
        </w:trPr>
        <w:tc>
          <w:tcPr>
            <w:tcW w:type="dxa" w:w="3000"/>
          </w:tcPr>
          <w:p>
            <w:r>
              <w:t>ملاحظات عامة</w:t>
            </w:r>
          </w:p>
        </w:tc>
        <w:tc>
          <w:tcPr>
            <w:tcW w:type="dxa" w:w="7000"/>
          </w:tcPr>
          <w:p>
            <w:r>
              <w:t>phytothérapie</w:t>
            </w:r>
          </w:p>
        </w:tc>
      </w:tr>
      <w:tr>
        <w:trPr>
          <w:trHeight w:val="567"/>
        </w:trPr>
        <w:tc>
          <w:tcPr>
            <w:tcW w:type="dxa" w:w="3000"/>
          </w:tcPr>
          <w:p>
            <w:r>
              <w:t>الرقم المعياري</w:t>
            </w:r>
          </w:p>
        </w:tc>
        <w:tc>
          <w:tcPr>
            <w:tcW w:type="dxa" w:w="7000"/>
          </w:tcPr>
          <w:p>
            <w:r>
              <w:t>9782035879035</w:t>
            </w:r>
          </w:p>
        </w:tc>
      </w:tr>
    </w:tbl>
    <w:p>
      <w:pPr>
        <w:pStyle w:val="Heading3"/>
      </w:pPr>
      <w:r>
        <w:t>ملخص</w:t>
      </w:r>
    </w:p>
    <w:p>
      <w:r>
        <w:t>Encyclopédie présentant plus de 550 plantes médicinales du monde entier. Décrit les techniques de culture, de récolte et de conservation, et présente pour chaque plante, ses principes actifs, ses effets et ses propriétés, ses usages dans la médecine familiale, ses modes de préparation. Avec des conseils pour soigner avec les plantes les affections courantes : allergies, troubles digestifs,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