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المالية وإدارة المخاطر في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المصارف الإسلامية/ السوق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