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 المتوسطة في تحقيق التنمية المحلية : ولاية ميلة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يقة سمية/ حريد ر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نمية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