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تمويل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غنام رحمة/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التمويل/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