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على الصفقات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بلبصير زينب/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الصفقات العمومية/ الرقابة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