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البنوك الخاصة ودورها في تمويل المشاريع الإستثمارية في الجزائر (2000-2014)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دادو فدوى/ سليمان زواري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البنوك/ المشاريع الإستثمارية/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