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: دراسة حالة بنك الفلاحة والتنمية الريفية (BADR) وكالة الرواشد 835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 جابر/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