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ترشيد النفقات العامة في الجزائر في ظل تحديات إنخفاض أسعار البترول : دراسة حالة ميزانية الجزائر 2016/2015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الشيهب فيروز/ بن جدو سامي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33077711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النفقات العامة/ البترول/ ميزانية الجزائر/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