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الداخلية في تحسين مردودية المؤسسة : دراسة ميدانية لمؤسسة قصاب -تاجنانت-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شنقاري سميرة/ سليمان تيش تيش آسيا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الرقابة الداخلية/ المردودية/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