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اسئلة الذات الشعرية في نصوص بهنام عطاالله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بشير ابراهيم سوادي/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9789957961398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