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الصنمية و علاقتها بالاغتراب و الافكار اللاعقلانية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محمد عيدي الساري/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