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phsico-chimique des eaux de deux oued (rhumel et endja) alimentant le barrage de béni-haroun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leknouche nabila/ TABET SLIMEN Président,BOUCHARAB NOUR EDDINE Examinateur,KHERIEF N. SALIHA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paramètres physico-chimiques/ oued endja/ oued erhumel/ les éléments nutritifs/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